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6C9" w:rsidRPr="006626C9" w:rsidRDefault="006626C9" w:rsidP="006626C9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Правила внутреннего распорядка для потребителей услуг (пациентов)</w:t>
      </w:r>
      <w:r w:rsidR="00D31F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 xml:space="preserve"> в ООО «</w:t>
      </w:r>
      <w:proofErr w:type="spellStart"/>
      <w:r w:rsidR="00D31F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Дент</w:t>
      </w:r>
      <w:proofErr w:type="spellEnd"/>
      <w:r w:rsidR="00D31FA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-ИСТ»</w:t>
      </w:r>
    </w:p>
    <w:p w:rsidR="006626C9" w:rsidRP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proofErr w:type="gramStart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Правила  внутреннего</w:t>
      </w:r>
      <w:proofErr w:type="gramEnd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распорядка лечебного учреждения для пациентов (далее-«Правила»)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(далее- Учреждение), а также иные вопросы, возникающие между участниками правоотношений- пациентом(его представителем) и учреждением. </w:t>
      </w:r>
    </w:p>
    <w:p w:rsidR="006626C9" w:rsidRP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 w:rsidRPr="006626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1. В помещениях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Дент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-ИСТ» </w:t>
      </w:r>
      <w:r w:rsidRPr="006626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запрещается: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нахождение в  верхней одежде, без бахил;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курение в зданиях и помещениях учреждения, за исключением специально отведенных для этого мест;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распитие спиртных напитков; употребление наркотических средств, психотропных и токсических веществ;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появление в состоянии  алкогольного, наркотического и токсического опьянения, за исключением необходимости в экстренной и неотложной медицинской помощи; </w:t>
      </w:r>
    </w:p>
    <w:p w:rsidR="006626C9" w:rsidRP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 w:rsidRPr="006626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2. При обращении за медицинской помощью в учреждение и его структурные подразделения пациент обязан</w:t>
      </w:r>
      <w:r w:rsidRPr="006626C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: </w:t>
      </w:r>
    </w:p>
    <w:p w:rsidR="006626C9" w:rsidRPr="006626C9" w:rsidRDefault="006626C9" w:rsidP="006626C9">
      <w:pPr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- соблюдать внутренний распорядок работы учреждения, тишину, чистоту и порядок;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исполнять требования пожарной безопасности. При обнаружении источников пожара, иных источников, угрожающих общественной безопасности, пациент  должен немедленно сообщить об этом дежурному персоналу;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выполнять требования и предписания лечащего врача;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соблюдать рекомендуемую врачом диету;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сотрудничать с лечащим врачом на всех этапах оказания медицинской помощи;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  прогноза развития заболевания, отказ от медицинского вмешательства или его прекращение;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уважительно относиться к медицинскому персоналу, проявлять доброжелательное и вежливое отношение к другим пациентам;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>- бережно относиться к имуществу учреждения и других пациентов.</w:t>
      </w:r>
    </w:p>
    <w:p w:rsidR="006626C9" w:rsidRP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3</w:t>
      </w:r>
      <w:r w:rsidRPr="006626C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.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 В целях своевременного оказания медицинской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стоматологической 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помощи надлежащего объема и качества граждане в установленном порядке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оформляются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о порядке предоставления платных медицинских услуг ООО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Дент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-ИСТ».</w:t>
      </w:r>
    </w:p>
    <w:p w:rsidR="006626C9" w:rsidRP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4</w:t>
      </w:r>
      <w:r w:rsidRPr="006626C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.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При необходимости оказания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медицинской стоматологической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помощи пациент обращается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в 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регистратуру, обеспечивающую регистрацию больных на прием к врачу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. 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Предварительная запись на прием к врачу </w:t>
      </w:r>
      <w:proofErr w:type="gramStart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осуществляется  как</w:t>
      </w:r>
      <w:proofErr w:type="gramEnd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при непосредственном  обращени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и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пациента, так и по телефону. При первичном </w:t>
      </w:r>
      <w:proofErr w:type="gramStart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обращении  в</w:t>
      </w:r>
      <w:proofErr w:type="gramEnd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регистратуре на пациента заводится медицинская карта амбулаторного больного. </w:t>
      </w:r>
    </w:p>
    <w:p w:rsidR="006626C9" w:rsidRPr="006626C9" w:rsidRDefault="006626C9" w:rsidP="004F0804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5</w:t>
      </w:r>
      <w:r w:rsidRPr="006626C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.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 Информацию о времени приема врачей с указание часов приема и номеров кабинетов, о порядке предварительной записи на прием к врачам, о времени и месте приема главным врач</w:t>
      </w:r>
      <w:r w:rsidR="00E37FB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о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м и его заместителем, пациент может получить в регистратуре в устной форме и наглядно – на информационных  стендах, расположенных в помещениях </w:t>
      </w:r>
      <w:r w:rsidR="001B20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клиники.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 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  <w:t xml:space="preserve">Для удобства учета посещений </w:t>
      </w:r>
      <w:r w:rsidR="009D2A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пациента информируют о приеме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по СМС</w:t>
      </w:r>
      <w:r w:rsidR="009D2A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и телефону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.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Направления на медицинские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анализы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выдаются лечащим врачом. </w:t>
      </w:r>
    </w:p>
    <w:p w:rsidR="006626C9" w:rsidRDefault="006626C9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6</w:t>
      </w:r>
      <w:r w:rsidRPr="006626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.</w:t>
      </w:r>
      <w:r w:rsidRPr="006626C9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 </w:t>
      </w:r>
      <w:proofErr w:type="gramStart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При  лечении</w:t>
      </w:r>
      <w:proofErr w:type="gramEnd"/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пациент, в том числе, обязан : являться на прием к врачу в назначенные  дни и часы; соблюдать лечебно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-рекомендательный 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режим, предписанный лечащим врачом. </w:t>
      </w:r>
    </w:p>
    <w:p w:rsidR="001B2037" w:rsidRDefault="001B2037" w:rsidP="006626C9">
      <w:pPr>
        <w:ind w:firstLine="240"/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</w:pPr>
    </w:p>
    <w:p w:rsidR="001B2037" w:rsidRPr="001B2037" w:rsidRDefault="001B2037" w:rsidP="001B2037">
      <w:pPr>
        <w:rPr>
          <w:rFonts w:ascii="Times New Roman" w:hAnsi="Times New Roman" w:cs="Times New Roman"/>
          <w:color w:val="535353"/>
          <w:sz w:val="22"/>
          <w:szCs w:val="22"/>
        </w:rPr>
      </w:pPr>
      <w:r w:rsidRPr="001B203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7.</w:t>
      </w:r>
      <w:r w:rsidRPr="001B20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 xml:space="preserve"> </w:t>
      </w:r>
      <w:r w:rsidRPr="001B2037">
        <w:rPr>
          <w:rFonts w:ascii="Times New Roman" w:hAnsi="Times New Roman" w:cs="Times New Roman"/>
          <w:sz w:val="22"/>
          <w:szCs w:val="22"/>
        </w:rPr>
        <w:t>Оплата медицинских услуг может производиться наличными, безналичными средствами</w:t>
      </w:r>
      <w:r>
        <w:rPr>
          <w:rFonts w:ascii="Times New Roman" w:hAnsi="Times New Roman" w:cs="Times New Roman"/>
          <w:sz w:val="22"/>
          <w:szCs w:val="22"/>
        </w:rPr>
        <w:t xml:space="preserve"> и по СБП</w:t>
      </w:r>
      <w:r w:rsidRPr="001B2037">
        <w:rPr>
          <w:rFonts w:ascii="Times New Roman" w:hAnsi="Times New Roman" w:cs="Times New Roman"/>
          <w:sz w:val="22"/>
          <w:szCs w:val="22"/>
        </w:rPr>
        <w:t xml:space="preserve">. </w:t>
      </w:r>
      <w:r w:rsidR="004F0804">
        <w:rPr>
          <w:rFonts w:ascii="Times New Roman" w:hAnsi="Times New Roman" w:cs="Times New Roman"/>
          <w:sz w:val="22"/>
          <w:szCs w:val="22"/>
        </w:rPr>
        <w:t>Предварительная с</w:t>
      </w:r>
      <w:r w:rsidRPr="001B2037">
        <w:rPr>
          <w:rFonts w:ascii="Times New Roman" w:hAnsi="Times New Roman" w:cs="Times New Roman"/>
          <w:sz w:val="22"/>
          <w:szCs w:val="22"/>
        </w:rPr>
        <w:t>тоимость лечения определена в Плане лечения</w:t>
      </w:r>
      <w:r w:rsidR="004F0804">
        <w:rPr>
          <w:rFonts w:ascii="Times New Roman" w:hAnsi="Times New Roman" w:cs="Times New Roman"/>
          <w:sz w:val="22"/>
          <w:szCs w:val="22"/>
        </w:rPr>
        <w:t xml:space="preserve">, а итоговая стоимость в </w:t>
      </w:r>
      <w:r w:rsidR="004F0804">
        <w:rPr>
          <w:rFonts w:ascii="Times New Roman" w:hAnsi="Times New Roman" w:cs="Times New Roman"/>
          <w:sz w:val="22"/>
          <w:szCs w:val="22"/>
        </w:rPr>
        <w:lastRenderedPageBreak/>
        <w:t xml:space="preserve">акте оказанных услуг. </w:t>
      </w:r>
      <w:r w:rsidRPr="001B2037">
        <w:rPr>
          <w:rFonts w:ascii="Times New Roman" w:hAnsi="Times New Roman" w:cs="Times New Roman"/>
          <w:sz w:val="22"/>
          <w:szCs w:val="22"/>
        </w:rPr>
        <w:t xml:space="preserve">При внесении предоплаты, расчет стоимости ведется по расценкам на момент внесения денежных средств до полного их исчерпания, но приостановка лечения в таком случае не должна превышать </w:t>
      </w:r>
      <w:r>
        <w:rPr>
          <w:rFonts w:ascii="Times New Roman" w:hAnsi="Times New Roman" w:cs="Times New Roman"/>
          <w:sz w:val="22"/>
          <w:szCs w:val="22"/>
        </w:rPr>
        <w:t>одного</w:t>
      </w:r>
      <w:r w:rsidRPr="001B2037">
        <w:rPr>
          <w:rFonts w:ascii="Times New Roman" w:hAnsi="Times New Roman" w:cs="Times New Roman"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B2037">
        <w:rPr>
          <w:rFonts w:ascii="Times New Roman" w:hAnsi="Times New Roman" w:cs="Times New Roman"/>
          <w:sz w:val="22"/>
          <w:szCs w:val="22"/>
        </w:rPr>
        <w:t>.</w:t>
      </w:r>
    </w:p>
    <w:p w:rsidR="006626C9" w:rsidRPr="006626C9" w:rsidRDefault="006626C9" w:rsidP="001B2037">
      <w:pPr>
        <w:textAlignment w:val="top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br/>
      </w:r>
      <w:r w:rsidR="001B203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8</w:t>
      </w:r>
      <w:r w:rsidRPr="006626C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.</w:t>
      </w:r>
      <w:r w:rsidRPr="006626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ru-RU"/>
          <w14:ligatures w14:val="none"/>
        </w:rPr>
        <w:t> 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  </w:t>
      </w:r>
    </w:p>
    <w:p w:rsidR="001B7725" w:rsidRDefault="00000000"/>
    <w:sectPr w:rsidR="001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C9"/>
    <w:rsid w:val="001B2037"/>
    <w:rsid w:val="00210BB1"/>
    <w:rsid w:val="004F0804"/>
    <w:rsid w:val="006626C9"/>
    <w:rsid w:val="006A514E"/>
    <w:rsid w:val="009D2AD4"/>
    <w:rsid w:val="00A0415E"/>
    <w:rsid w:val="00B73943"/>
    <w:rsid w:val="00BD06F6"/>
    <w:rsid w:val="00D31FA2"/>
    <w:rsid w:val="00E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B0A76"/>
  <w15:chartTrackingRefBased/>
  <w15:docId w15:val="{68D0A515-2CBB-1241-9229-0E40D4A2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26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6C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626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626C9"/>
  </w:style>
  <w:style w:type="character" w:customStyle="1" w:styleId="10">
    <w:name w:val="Заголовок 1 Знак"/>
    <w:basedOn w:val="a0"/>
    <w:link w:val="1"/>
    <w:uiPriority w:val="9"/>
    <w:rsid w:val="001B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2024-02-05T15:21:00Z</dcterms:created>
  <dcterms:modified xsi:type="dcterms:W3CDTF">2024-02-26T11:01:00Z</dcterms:modified>
</cp:coreProperties>
</file>